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975" w:rsidRPr="00145C6D" w:rsidRDefault="00000000">
      <w:pPr>
        <w:spacing w:after="80"/>
        <w:jc w:val="center"/>
        <w:rPr>
          <w:lang w:val="ru-RU"/>
        </w:rPr>
      </w:pPr>
      <w:r w:rsidRPr="00145C6D">
        <w:rPr>
          <w:b/>
          <w:color w:val="1A3C6E"/>
          <w:sz w:val="44"/>
          <w:lang w:val="ru-RU"/>
        </w:rPr>
        <w:t>КОММЕРЧЕСКОЕ ПРЕДЛОЖЕНИЕ</w:t>
      </w:r>
    </w:p>
    <w:p w:rsidR="003F0975" w:rsidRPr="00145C6D" w:rsidRDefault="00000000">
      <w:pPr>
        <w:spacing w:after="360"/>
        <w:jc w:val="center"/>
        <w:rPr>
          <w:lang w:val="ru-RU"/>
        </w:rPr>
      </w:pPr>
      <w:r w:rsidRPr="00145C6D">
        <w:rPr>
          <w:b/>
          <w:color w:val="555555"/>
          <w:sz w:val="28"/>
          <w:lang w:val="ru-RU"/>
        </w:rPr>
        <w:t>Разработка и поддержка сайтов на 1С-Битрикс</w:t>
      </w:r>
    </w:p>
    <w:p w:rsidR="003F0975" w:rsidRPr="00145C6D" w:rsidRDefault="00000000">
      <w:pPr>
        <w:spacing w:after="240"/>
        <w:rPr>
          <w:lang w:val="ru-RU"/>
        </w:rPr>
      </w:pPr>
      <w:r w:rsidRPr="00145C6D">
        <w:rPr>
          <w:color w:val="CCCCCC"/>
          <w:sz w:val="16"/>
          <w:lang w:val="ru-RU"/>
        </w:rPr>
        <w:t>______________________________________________________________________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 xml:space="preserve">Меня зовут </w:t>
      </w:r>
      <w:r w:rsidRPr="00145C6D">
        <w:rPr>
          <w:b/>
          <w:lang w:val="ru-RU"/>
        </w:rPr>
        <w:t>Михаил</w:t>
      </w:r>
      <w:r w:rsidRPr="00145C6D">
        <w:rPr>
          <w:lang w:val="ru-RU"/>
        </w:rPr>
        <w:t xml:space="preserve">. Занимаюсь разработкой на 1С-Битрикс с 2010 года. </w:t>
      </w:r>
      <w:r w:rsidRPr="00145C6D">
        <w:rPr>
          <w:b/>
          <w:lang w:val="ru-RU"/>
        </w:rPr>
        <w:t>Сертифицированный партнёр 1С-Битрикс</w:t>
      </w:r>
      <w:r w:rsidRPr="00145C6D">
        <w:rPr>
          <w:lang w:val="ru-RU"/>
        </w:rPr>
        <w:t xml:space="preserve"> с 2015 года — это официальный статус, а не «я видос на ютубе посмотрел». За плечами более 200 проектов — от сайтов-визиток до интернет-магазинов с десятками тысяч товаров и сложной </w:t>
      </w:r>
      <w:r>
        <w:t>B</w:t>
      </w:r>
      <w:r w:rsidRPr="00145C6D">
        <w:rPr>
          <w:lang w:val="ru-RU"/>
        </w:rPr>
        <w:t>2</w:t>
      </w:r>
      <w:r>
        <w:t>B</w:t>
      </w:r>
      <w:r w:rsidRPr="00145C6D">
        <w:rPr>
          <w:lang w:val="ru-RU"/>
        </w:rPr>
        <w:t>-логикой.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 xml:space="preserve">Работаю </w:t>
      </w:r>
      <w:r w:rsidRPr="00145C6D">
        <w:rPr>
          <w:b/>
          <w:lang w:val="ru-RU"/>
        </w:rPr>
        <w:t>напрямую</w:t>
      </w:r>
      <w:r w:rsidRPr="00145C6D">
        <w:rPr>
          <w:lang w:val="ru-RU"/>
        </w:rPr>
        <w:t>. Без менеджеров, без посредников, без отдела продаж, который любит перетирать одно и то же по десять раз. Вы общаетесь с разработчиком — сразу и без лишних звеньев.</w:t>
      </w:r>
    </w:p>
    <w:p w:rsidR="003F0975" w:rsidRPr="00145C6D" w:rsidRDefault="00000000">
      <w:pPr>
        <w:pStyle w:val="21"/>
        <w:rPr>
          <w:lang w:val="ru-RU"/>
        </w:rPr>
      </w:pPr>
      <w:r w:rsidRPr="00145C6D">
        <w:rPr>
          <w:color w:val="1A3C6E"/>
          <w:lang w:val="ru-RU"/>
        </w:rPr>
        <w:t xml:space="preserve">Почему 1С-Битрикс, а не самописная </w:t>
      </w:r>
      <w:r>
        <w:rPr>
          <w:color w:val="1A3C6E"/>
        </w:rPr>
        <w:t>CMS</w:t>
      </w:r>
    </w:p>
    <w:p w:rsidR="003F0975" w:rsidRPr="00145C6D" w:rsidRDefault="00000000">
      <w:pPr>
        <w:rPr>
          <w:lang w:val="ru-RU"/>
        </w:rPr>
      </w:pPr>
      <w:r w:rsidRPr="00145C6D">
        <w:rPr>
          <w:i/>
          <w:color w:val="666666"/>
          <w:lang w:val="ru-RU"/>
        </w:rPr>
        <w:t>Если коротко: готовая платформа даёт результат, а не вечный долгострой.</w:t>
      </w:r>
    </w:p>
    <w:p w:rsidR="003F0975" w:rsidRDefault="00000000">
      <w:pPr>
        <w:spacing w:after="120"/>
      </w:pPr>
      <w:r w:rsidRPr="00145C6D">
        <w:rPr>
          <w:lang w:val="ru-RU"/>
        </w:rPr>
        <w:t xml:space="preserve">Фразу «напишем свою </w:t>
      </w:r>
      <w:r>
        <w:t>CMS</w:t>
      </w:r>
      <w:r w:rsidRPr="00145C6D">
        <w:rPr>
          <w:lang w:val="ru-RU"/>
        </w:rPr>
        <w:t xml:space="preserve"> — выйдет дешевле и проще» слышу регулярно. </w:t>
      </w:r>
      <w:r>
        <w:rPr>
          <w:b/>
        </w:rPr>
        <w:t>Спойлер: не выйдет.</w:t>
      </w:r>
      <w:r>
        <w:t xml:space="preserve"> Вот почему: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b/>
          <w:lang w:val="ru-RU"/>
        </w:rPr>
        <w:t xml:space="preserve">Скорость запуска. </w:t>
      </w:r>
      <w:r w:rsidRPr="00145C6D">
        <w:rPr>
          <w:lang w:val="ru-RU"/>
        </w:rPr>
        <w:t>Готовый Битрикс решает 80% типовых задач сразу: каталог, корзина, заказы, скидки, юрлица, склады, обмен с 1С. На самописе то же самое пишется с нуля — недели и месяцы работы за ваш счёт.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b/>
          <w:lang w:val="ru-RU"/>
        </w:rPr>
        <w:t xml:space="preserve">Маркетинговые инструменты. </w:t>
      </w:r>
      <w:r w:rsidRPr="00145C6D">
        <w:rPr>
          <w:lang w:val="ru-RU"/>
        </w:rPr>
        <w:t>В Битриксе есть готовые механизмы: скидки от суммы, от количества, купоны, накопительные системы, комбинации. На самописе каждый раз приходится писать одно и то же с нуля.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b/>
          <w:lang w:val="ru-RU"/>
        </w:rPr>
        <w:t xml:space="preserve">Производительность. </w:t>
      </w:r>
      <w:r w:rsidRPr="00145C6D">
        <w:rPr>
          <w:lang w:val="ru-RU"/>
        </w:rPr>
        <w:t xml:space="preserve">Битрикс умеет кешировать, собирать композитные страницы, работать с </w:t>
      </w:r>
      <w:r>
        <w:t>CDN</w:t>
      </w:r>
      <w:r w:rsidRPr="00145C6D">
        <w:rPr>
          <w:lang w:val="ru-RU"/>
        </w:rPr>
        <w:t xml:space="preserve"> и </w:t>
      </w:r>
      <w:r>
        <w:t>OPcache</w:t>
      </w:r>
      <w:r w:rsidRPr="00145C6D">
        <w:rPr>
          <w:lang w:val="ru-RU"/>
        </w:rPr>
        <w:t xml:space="preserve">. На самописе чаще всего всё отдаётся через </w:t>
      </w:r>
      <w:r>
        <w:t>index</w:t>
      </w:r>
      <w:r w:rsidRPr="00145C6D">
        <w:rPr>
          <w:lang w:val="ru-RU"/>
        </w:rPr>
        <w:t>.</w:t>
      </w:r>
      <w:r>
        <w:t>php</w:t>
      </w:r>
      <w:r w:rsidRPr="00145C6D">
        <w:rPr>
          <w:lang w:val="ru-RU"/>
        </w:rPr>
        <w:t xml:space="preserve"> без какого-либо кеширования.</w:t>
      </w:r>
    </w:p>
    <w:p w:rsidR="003F0975" w:rsidRDefault="00000000">
      <w:pPr>
        <w:pStyle w:val="a0"/>
        <w:spacing w:after="60"/>
      </w:pPr>
      <w:r w:rsidRPr="00145C6D">
        <w:rPr>
          <w:b/>
          <w:lang w:val="ru-RU"/>
        </w:rPr>
        <w:t xml:space="preserve">Поддержка. </w:t>
      </w:r>
      <w:r w:rsidRPr="00145C6D">
        <w:rPr>
          <w:lang w:val="ru-RU"/>
        </w:rPr>
        <w:t xml:space="preserve">Разработчика на Битрикс найти можно — их сотни. А самописную </w:t>
      </w:r>
      <w:r>
        <w:t>CMS</w:t>
      </w:r>
      <w:r w:rsidRPr="00145C6D">
        <w:rPr>
          <w:lang w:val="ru-RU"/>
        </w:rPr>
        <w:t xml:space="preserve"> сможет понять только тот, кто её писал. </w:t>
      </w:r>
      <w:r>
        <w:t>Смените подрядчика — весь код придётся переписывать с нуля.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b/>
          <w:lang w:val="ru-RU"/>
        </w:rPr>
        <w:t xml:space="preserve">Безопасность. </w:t>
      </w:r>
      <w:r w:rsidRPr="00145C6D">
        <w:rPr>
          <w:lang w:val="ru-RU"/>
        </w:rPr>
        <w:t>Битрикс регулярно обновляет ядро, фиксит уязвимости, проходит аттестацию ФСТЭК. У самописа безопасность держится на совести автора. А совесть, как показывает практика, — штука непредсказуемая.</w:t>
      </w:r>
    </w:p>
    <w:p w:rsidR="003F0975" w:rsidRPr="00145C6D" w:rsidRDefault="003F0975">
      <w:pPr>
        <w:spacing w:after="120"/>
        <w:rPr>
          <w:lang w:val="ru-RU"/>
        </w:rPr>
      </w:pP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i/>
          <w:lang w:val="ru-RU"/>
        </w:rPr>
        <w:t xml:space="preserve">А </w:t>
      </w:r>
      <w:r>
        <w:rPr>
          <w:i/>
        </w:rPr>
        <w:t>WordPress</w:t>
      </w:r>
      <w:r w:rsidRPr="00145C6D">
        <w:rPr>
          <w:i/>
          <w:lang w:val="ru-RU"/>
        </w:rPr>
        <w:t>?</w:t>
      </w:r>
      <w:r w:rsidRPr="00145C6D">
        <w:rPr>
          <w:lang w:val="ru-RU"/>
        </w:rPr>
        <w:t xml:space="preserve"> Для интернет-магазина с каталогом, остатками, интеграцией с 1С и сложными скидками — это как забивать микроскопом гвозди. Плагины живут своей жизнью, обновления ломают совместимость, а когда товаров становится больше 10 000, </w:t>
      </w:r>
      <w:r>
        <w:t>WP</w:t>
      </w:r>
      <w:r w:rsidRPr="00145C6D">
        <w:rPr>
          <w:lang w:val="ru-RU"/>
        </w:rPr>
        <w:t xml:space="preserve"> начинает откровенно тормозить.</w:t>
      </w:r>
    </w:p>
    <w:p w:rsidR="003F0975" w:rsidRPr="00145C6D" w:rsidRDefault="00000000">
      <w:pPr>
        <w:pStyle w:val="21"/>
        <w:rPr>
          <w:lang w:val="ru-RU"/>
        </w:rPr>
      </w:pPr>
      <w:r w:rsidRPr="00145C6D">
        <w:rPr>
          <w:color w:val="1A3C6E"/>
          <w:lang w:val="ru-RU"/>
        </w:rPr>
        <w:t>Что предлагаю</w:t>
      </w:r>
    </w:p>
    <w:p w:rsidR="003F0975" w:rsidRPr="00145C6D" w:rsidRDefault="00000000">
      <w:pPr>
        <w:rPr>
          <w:lang w:val="ru-RU"/>
        </w:rPr>
      </w:pPr>
      <w:r w:rsidRPr="00145C6D">
        <w:rPr>
          <w:lang w:val="ru-RU"/>
        </w:rPr>
        <w:t>Работаю в нескольких форматах — выбирайте тот, который ближе:</w:t>
      </w:r>
    </w:p>
    <w:p w:rsidR="003F0975" w:rsidRPr="00145C6D" w:rsidRDefault="00000000">
      <w:pPr>
        <w:spacing w:after="160"/>
        <w:rPr>
          <w:lang w:val="ru-RU"/>
        </w:rPr>
      </w:pPr>
      <w:r w:rsidRPr="00145C6D">
        <w:rPr>
          <w:b/>
          <w:lang w:val="ru-RU"/>
        </w:rPr>
        <w:lastRenderedPageBreak/>
        <w:t xml:space="preserve">Сайт под ключ. </w:t>
      </w:r>
      <w:r w:rsidRPr="00145C6D">
        <w:rPr>
          <w:lang w:val="ru-RU"/>
        </w:rPr>
        <w:t>От обсуждения задачи до готового работающего сайта. Это не «натянули шаблон и забыли», а проект, который решает бизнес-задачи.</w:t>
      </w:r>
    </w:p>
    <w:p w:rsidR="003F0975" w:rsidRPr="00145C6D" w:rsidRDefault="00000000">
      <w:pPr>
        <w:spacing w:after="160"/>
        <w:rPr>
          <w:lang w:val="ru-RU"/>
        </w:rPr>
      </w:pPr>
      <w:r w:rsidRPr="00145C6D">
        <w:rPr>
          <w:b/>
          <w:lang w:val="ru-RU"/>
        </w:rPr>
        <w:t xml:space="preserve">Доработка существующего сайта. </w:t>
      </w:r>
      <w:r w:rsidRPr="00145C6D">
        <w:rPr>
          <w:lang w:val="ru-RU"/>
        </w:rPr>
        <w:t xml:space="preserve">Уже есть сайт, но он не приносит заказов? Тормозит? Криво отображается на телефонах? Дорабатываем: функционал, скорость, интеграции с 1С и </w:t>
      </w:r>
      <w:r>
        <w:t>CRM</w:t>
      </w:r>
      <w:r w:rsidRPr="00145C6D">
        <w:rPr>
          <w:lang w:val="ru-RU"/>
        </w:rPr>
        <w:t>.</w:t>
      </w:r>
    </w:p>
    <w:p w:rsidR="003F0975" w:rsidRPr="00145C6D" w:rsidRDefault="00000000">
      <w:pPr>
        <w:spacing w:after="160"/>
        <w:rPr>
          <w:lang w:val="ru-RU"/>
        </w:rPr>
      </w:pPr>
      <w:r w:rsidRPr="00145C6D">
        <w:rPr>
          <w:b/>
          <w:lang w:val="ru-RU"/>
        </w:rPr>
        <w:t xml:space="preserve">Абонентское обслуживание. </w:t>
      </w:r>
      <w:r w:rsidRPr="00145C6D">
        <w:rPr>
          <w:lang w:val="ru-RU"/>
        </w:rPr>
        <w:t>Регулярная поддержка: правки, обновления, контроль бекапов. Вы занимаетесь бизнесом — сайт под контролем. От 3 000 ₽/час или фиксированная ставка на месяц.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b/>
          <w:lang w:val="ru-RU"/>
        </w:rPr>
        <w:t xml:space="preserve">Мобильное приложение. </w:t>
      </w:r>
      <w:r w:rsidRPr="00145C6D">
        <w:rPr>
          <w:lang w:val="ru-RU"/>
        </w:rPr>
        <w:t xml:space="preserve">Разрабатываю кроссплатформенные приложения на </w:t>
      </w:r>
      <w:r>
        <w:t>Apache</w:t>
      </w:r>
      <w:r w:rsidRPr="00145C6D">
        <w:rPr>
          <w:lang w:val="ru-RU"/>
        </w:rPr>
        <w:t xml:space="preserve"> </w:t>
      </w:r>
      <w:r>
        <w:t>Cordova</w:t>
      </w:r>
      <w:r w:rsidRPr="00145C6D">
        <w:rPr>
          <w:lang w:val="ru-RU"/>
        </w:rPr>
        <w:t xml:space="preserve"> и </w:t>
      </w:r>
      <w:r>
        <w:t>Tauri</w:t>
      </w:r>
      <w:r w:rsidRPr="00145C6D">
        <w:rPr>
          <w:lang w:val="ru-RU"/>
        </w:rPr>
        <w:t xml:space="preserve"> — с публикацией в </w:t>
      </w:r>
      <w:r>
        <w:t>App</w:t>
      </w:r>
      <w:r w:rsidRPr="00145C6D">
        <w:rPr>
          <w:lang w:val="ru-RU"/>
        </w:rPr>
        <w:t xml:space="preserve"> </w:t>
      </w:r>
      <w:r>
        <w:t>Store</w:t>
      </w:r>
      <w:r w:rsidRPr="00145C6D">
        <w:rPr>
          <w:lang w:val="ru-RU"/>
        </w:rPr>
        <w:t xml:space="preserve">, </w:t>
      </w:r>
      <w:r>
        <w:t>Google</w:t>
      </w:r>
      <w:r w:rsidRPr="00145C6D">
        <w:rPr>
          <w:lang w:val="ru-RU"/>
        </w:rPr>
        <w:t xml:space="preserve"> </w:t>
      </w:r>
      <w:r>
        <w:t>Play</w:t>
      </w:r>
      <w:r w:rsidRPr="00145C6D">
        <w:rPr>
          <w:lang w:val="ru-RU"/>
        </w:rPr>
        <w:t xml:space="preserve"> и </w:t>
      </w:r>
      <w:r>
        <w:t>RuStore</w:t>
      </w:r>
      <w:r w:rsidRPr="00145C6D">
        <w:rPr>
          <w:lang w:val="ru-RU"/>
        </w:rPr>
        <w:t>.</w:t>
      </w:r>
    </w:p>
    <w:p w:rsidR="003F0975" w:rsidRPr="00145C6D" w:rsidRDefault="00000000">
      <w:pPr>
        <w:pStyle w:val="21"/>
        <w:rPr>
          <w:lang w:val="ru-RU"/>
        </w:rPr>
      </w:pPr>
      <w:r w:rsidRPr="00145C6D">
        <w:rPr>
          <w:color w:val="1A3C6E"/>
          <w:lang w:val="ru-RU"/>
        </w:rPr>
        <w:t>Ориентировочные цены</w:t>
      </w:r>
    </w:p>
    <w:p w:rsidR="003F0975" w:rsidRDefault="00000000">
      <w:pPr>
        <w:spacing w:after="160"/>
      </w:pPr>
      <w:r w:rsidRPr="00145C6D">
        <w:rPr>
          <w:lang w:val="ru-RU"/>
        </w:rPr>
        <w:t xml:space="preserve">Стоимость зависит от объёма работ. </w:t>
      </w:r>
      <w:r>
        <w:t>Примерные диапазоны: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3F0975" w:rsidTr="003F0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</w:tcPr>
          <w:p w:rsidR="003F0975" w:rsidRDefault="00000000">
            <w:r>
              <w:t>Тип проекта</w:t>
            </w:r>
          </w:p>
        </w:tc>
        <w:tc>
          <w:tcPr>
            <w:tcW w:w="3135" w:type="dxa"/>
          </w:tcPr>
          <w:p w:rsidR="003F097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Цена</w:t>
            </w:r>
          </w:p>
        </w:tc>
        <w:tc>
          <w:tcPr>
            <w:tcW w:w="3135" w:type="dxa"/>
          </w:tcPr>
          <w:p w:rsidR="003F097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Срок</w:t>
            </w:r>
          </w:p>
        </w:tc>
      </w:tr>
      <w:tr w:rsidR="003F0975" w:rsidTr="003F0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</w:tcPr>
          <w:p w:rsidR="003F0975" w:rsidRDefault="00000000">
            <w:r>
              <w:t>Сайт на готовом решении</w:t>
            </w:r>
          </w:p>
        </w:tc>
        <w:tc>
          <w:tcPr>
            <w:tcW w:w="3135" w:type="dxa"/>
          </w:tcPr>
          <w:p w:rsidR="003F097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50 000 ₽</w:t>
            </w:r>
          </w:p>
        </w:tc>
        <w:tc>
          <w:tcPr>
            <w:tcW w:w="3135" w:type="dxa"/>
          </w:tcPr>
          <w:p w:rsidR="003F097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5 дней</w:t>
            </w:r>
          </w:p>
        </w:tc>
      </w:tr>
      <w:tr w:rsidR="003F0975" w:rsidTr="003F0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</w:tcPr>
          <w:p w:rsidR="003F0975" w:rsidRDefault="00000000">
            <w:r>
              <w:t>Корпоративный сайт</w:t>
            </w:r>
          </w:p>
        </w:tc>
        <w:tc>
          <w:tcPr>
            <w:tcW w:w="3135" w:type="dxa"/>
          </w:tcPr>
          <w:p w:rsidR="003F097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от 120 000 ₽</w:t>
            </w:r>
          </w:p>
        </w:tc>
        <w:tc>
          <w:tcPr>
            <w:tcW w:w="3135" w:type="dxa"/>
          </w:tcPr>
          <w:p w:rsidR="003F097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от 2 недель</w:t>
            </w:r>
          </w:p>
        </w:tc>
      </w:tr>
      <w:tr w:rsidR="003F0975" w:rsidTr="003F0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</w:tcPr>
          <w:p w:rsidR="003F0975" w:rsidRDefault="00000000">
            <w:r>
              <w:t>Интернет-магазин (индивидуально)</w:t>
            </w:r>
          </w:p>
        </w:tc>
        <w:tc>
          <w:tcPr>
            <w:tcW w:w="3135" w:type="dxa"/>
          </w:tcPr>
          <w:p w:rsidR="003F097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250 000 ₽</w:t>
            </w:r>
          </w:p>
        </w:tc>
        <w:tc>
          <w:tcPr>
            <w:tcW w:w="3135" w:type="dxa"/>
          </w:tcPr>
          <w:p w:rsidR="003F097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4 недель</w:t>
            </w:r>
          </w:p>
        </w:tc>
      </w:tr>
      <w:tr w:rsidR="003F0975" w:rsidTr="003F0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</w:tcPr>
          <w:p w:rsidR="003F0975" w:rsidRDefault="00000000">
            <w:r>
              <w:t>Мобильное приложение</w:t>
            </w:r>
          </w:p>
        </w:tc>
        <w:tc>
          <w:tcPr>
            <w:tcW w:w="3135" w:type="dxa"/>
          </w:tcPr>
          <w:p w:rsidR="003F097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от 300 000 ₽</w:t>
            </w:r>
          </w:p>
        </w:tc>
        <w:tc>
          <w:tcPr>
            <w:tcW w:w="3135" w:type="dxa"/>
          </w:tcPr>
          <w:p w:rsidR="003F097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от 4 недель</w:t>
            </w:r>
          </w:p>
        </w:tc>
      </w:tr>
      <w:tr w:rsidR="003F0975" w:rsidTr="003F0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</w:tcPr>
          <w:p w:rsidR="003F0975" w:rsidRDefault="00000000">
            <w:r>
              <w:t>Поддержка / доработки</w:t>
            </w:r>
          </w:p>
        </w:tc>
        <w:tc>
          <w:tcPr>
            <w:tcW w:w="3135" w:type="dxa"/>
          </w:tcPr>
          <w:p w:rsidR="003F097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3 000 ₽/час</w:t>
            </w:r>
          </w:p>
        </w:tc>
        <w:tc>
          <w:tcPr>
            <w:tcW w:w="3135" w:type="dxa"/>
          </w:tcPr>
          <w:p w:rsidR="003F097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1 часа</w:t>
            </w:r>
          </w:p>
        </w:tc>
      </w:tr>
    </w:tbl>
    <w:p w:rsidR="003F0975" w:rsidRDefault="003F0975">
      <w:pPr>
        <w:spacing w:after="120"/>
      </w:pP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b/>
          <w:lang w:val="ru-RU"/>
        </w:rPr>
        <w:t>Финальная стоимость</w:t>
      </w:r>
      <w:r w:rsidRPr="00145C6D">
        <w:rPr>
          <w:lang w:val="ru-RU"/>
        </w:rPr>
        <w:t xml:space="preserve"> известна до начала работ. Никаких «там оказалось сложнее, давайте ещё 50 тысяч».</w:t>
      </w:r>
    </w:p>
    <w:p w:rsidR="003F0975" w:rsidRDefault="00000000">
      <w:pPr>
        <w:pStyle w:val="21"/>
      </w:pPr>
      <w:r>
        <w:rPr>
          <w:color w:val="1A3C6E"/>
        </w:rPr>
        <w:t>Почему стоит работать со мной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lang w:val="ru-RU"/>
        </w:rPr>
        <w:t>Платите разработчику, а не менеджеру и аренде офиса — работаю без посредников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lang w:val="ru-RU"/>
        </w:rPr>
        <w:t>Официально: ИП, договор, акты, всё прозрачно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lang w:val="ru-RU"/>
        </w:rPr>
        <w:t>Пожизненная гарантия на выполненные работы. Допустил ошибку — исправляю за свой счёт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lang w:val="ru-RU"/>
        </w:rPr>
        <w:t>Всегда на связи — не пропадаю на недели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lang w:val="ru-RU"/>
        </w:rPr>
        <w:t xml:space="preserve">Учитываю </w:t>
      </w:r>
      <w:r>
        <w:t>SEO</w:t>
      </w:r>
      <w:r w:rsidRPr="00145C6D">
        <w:rPr>
          <w:lang w:val="ru-RU"/>
        </w:rPr>
        <w:t xml:space="preserve"> на этапе разработки — не надо потом переделывать</w:t>
      </w:r>
    </w:p>
    <w:p w:rsidR="003F0975" w:rsidRPr="00145C6D" w:rsidRDefault="00000000">
      <w:pPr>
        <w:pStyle w:val="a0"/>
        <w:spacing w:after="60"/>
        <w:rPr>
          <w:lang w:val="ru-RU"/>
        </w:rPr>
      </w:pPr>
      <w:r w:rsidRPr="00145C6D">
        <w:rPr>
          <w:lang w:val="ru-RU"/>
        </w:rPr>
        <w:t xml:space="preserve">Восемь сертификатов 1С-Битрикс, включая «Разработчик </w:t>
      </w:r>
      <w:r>
        <w:t>Bitrix</w:t>
      </w:r>
      <w:r w:rsidRPr="00145C6D">
        <w:rPr>
          <w:lang w:val="ru-RU"/>
        </w:rPr>
        <w:t xml:space="preserve"> </w:t>
      </w:r>
      <w:r>
        <w:t>Framework</w:t>
      </w:r>
      <w:r w:rsidRPr="00145C6D">
        <w:rPr>
          <w:lang w:val="ru-RU"/>
        </w:rPr>
        <w:t>»</w:t>
      </w:r>
    </w:p>
    <w:p w:rsidR="003F0975" w:rsidRPr="00145C6D" w:rsidRDefault="00000000">
      <w:pPr>
        <w:pStyle w:val="21"/>
        <w:rPr>
          <w:lang w:val="ru-RU"/>
        </w:rPr>
      </w:pPr>
      <w:r w:rsidRPr="00145C6D">
        <w:rPr>
          <w:color w:val="1A3C6E"/>
          <w:lang w:val="ru-RU"/>
        </w:rPr>
        <w:t>Как строим работу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>1. Вы заполняете опросник (пара минут) — я пришлю ссылку.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>2. Я изучаю задачу, задаю уточняющие вопросы.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>3. Называю финальную стоимость и сроки.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>4. Заключаем договор, я приступаю к работе.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>5. Вы принимаете готовый проект.</w:t>
      </w:r>
    </w:p>
    <w:p w:rsidR="003F0975" w:rsidRPr="00145C6D" w:rsidRDefault="003F0975">
      <w:pPr>
        <w:spacing w:after="120"/>
        <w:rPr>
          <w:lang w:val="ru-RU"/>
        </w:rPr>
      </w:pP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b/>
          <w:lang w:val="ru-RU"/>
        </w:rPr>
        <w:t xml:space="preserve">Никаких предоплат 100%. </w:t>
      </w:r>
      <w:r w:rsidRPr="00145C6D">
        <w:rPr>
          <w:lang w:val="ru-RU"/>
        </w:rPr>
        <w:t>Поэтапная оплата — платите за результат.</w:t>
      </w:r>
    </w:p>
    <w:p w:rsidR="003F0975" w:rsidRPr="00145C6D" w:rsidRDefault="00000000">
      <w:pPr>
        <w:pStyle w:val="21"/>
        <w:rPr>
          <w:lang w:val="ru-RU"/>
        </w:rPr>
      </w:pPr>
      <w:r>
        <w:rPr>
          <w:color w:val="1A3C6E"/>
        </w:rPr>
        <w:lastRenderedPageBreak/>
        <w:t>P</w:t>
      </w:r>
      <w:r w:rsidRPr="00145C6D">
        <w:rPr>
          <w:color w:val="1A3C6E"/>
          <w:lang w:val="ru-RU"/>
        </w:rPr>
        <w:t>.</w:t>
      </w:r>
      <w:r>
        <w:rPr>
          <w:color w:val="1A3C6E"/>
        </w:rPr>
        <w:t>S</w:t>
      </w:r>
      <w:r w:rsidRPr="00145C6D">
        <w:rPr>
          <w:color w:val="1A3C6E"/>
          <w:lang w:val="ru-RU"/>
        </w:rPr>
        <w:t>.</w:t>
      </w: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lang w:val="ru-RU"/>
        </w:rPr>
        <w:t xml:space="preserve">Я пишу это не для того, чтобы навязаться. Если проект не подходит под мою специализацию — </w:t>
      </w:r>
      <w:r w:rsidRPr="00145C6D">
        <w:rPr>
          <w:b/>
          <w:lang w:val="ru-RU"/>
        </w:rPr>
        <w:t>скажу честно</w:t>
      </w:r>
      <w:r w:rsidRPr="00145C6D">
        <w:rPr>
          <w:lang w:val="ru-RU"/>
        </w:rPr>
        <w:t>. Если могу сделать качественно — сделаю, и вы останетесь довольны. Я заинтересован в долгосрочных отношениях, а не в том, чтобы «втюхать» и забыть.</w:t>
      </w:r>
    </w:p>
    <w:p w:rsidR="003F0975" w:rsidRPr="00145C6D" w:rsidRDefault="00000000">
      <w:pPr>
        <w:pStyle w:val="21"/>
        <w:rPr>
          <w:lang w:val="ru-RU"/>
        </w:rPr>
      </w:pPr>
      <w:r w:rsidRPr="00145C6D">
        <w:rPr>
          <w:color w:val="1A3C6E"/>
          <w:lang w:val="ru-RU"/>
        </w:rPr>
        <w:t>Контакты</w:t>
      </w:r>
    </w:p>
    <w:p w:rsidR="003F0975" w:rsidRPr="00145C6D" w:rsidRDefault="00000000">
      <w:pPr>
        <w:spacing w:after="80"/>
        <w:rPr>
          <w:lang w:val="ru-RU"/>
        </w:rPr>
      </w:pPr>
      <w:r w:rsidRPr="00145C6D">
        <w:rPr>
          <w:b/>
          <w:lang w:val="ru-RU"/>
        </w:rPr>
        <w:t>Михаил Базаров</w:t>
      </w:r>
      <w:r w:rsidRPr="00145C6D">
        <w:rPr>
          <w:lang w:val="ru-RU"/>
        </w:rPr>
        <w:t xml:space="preserve">  |  ИП Базаров М.М.</w:t>
      </w:r>
    </w:p>
    <w:p w:rsidR="003F0975" w:rsidRDefault="00000000">
      <w:pPr>
        <w:spacing w:after="120"/>
      </w:pPr>
      <w:r>
        <w:t>✉ mihail@bazarow.ru</w:t>
      </w:r>
    </w:p>
    <w:p w:rsidR="003F0975" w:rsidRDefault="00000000">
      <w:pPr>
        <w:spacing w:after="120"/>
      </w:pPr>
      <w:r>
        <w:t>🌐 bazarow.ru</w:t>
      </w:r>
    </w:p>
    <w:p w:rsidR="003F0975" w:rsidRDefault="003F0975">
      <w:pPr>
        <w:spacing w:after="120"/>
      </w:pPr>
    </w:p>
    <w:p w:rsidR="003F0975" w:rsidRPr="00145C6D" w:rsidRDefault="00000000">
      <w:pPr>
        <w:spacing w:after="120"/>
        <w:rPr>
          <w:lang w:val="ru-RU"/>
        </w:rPr>
      </w:pPr>
      <w:r w:rsidRPr="00145C6D">
        <w:rPr>
          <w:i/>
          <w:lang w:val="ru-RU"/>
        </w:rPr>
        <w:t>Пишите — обсудим вашу задачу без обязательств.</w:t>
      </w:r>
    </w:p>
    <w:p w:rsidR="003F0975" w:rsidRPr="00145C6D" w:rsidRDefault="003F0975">
      <w:pPr>
        <w:spacing w:after="120"/>
        <w:rPr>
          <w:lang w:val="ru-RU"/>
        </w:rPr>
      </w:pPr>
    </w:p>
    <w:p w:rsidR="003F0975" w:rsidRPr="00145C6D" w:rsidRDefault="00000000">
      <w:pPr>
        <w:spacing w:after="80"/>
        <w:rPr>
          <w:lang w:val="ru-RU"/>
        </w:rPr>
      </w:pPr>
      <w:r w:rsidRPr="00145C6D">
        <w:rPr>
          <w:color w:val="CCCCCC"/>
          <w:sz w:val="16"/>
          <w:lang w:val="ru-RU"/>
        </w:rPr>
        <w:t>———————————————————————————————————</w:t>
      </w:r>
    </w:p>
    <w:p w:rsidR="003F0975" w:rsidRPr="00145C6D" w:rsidRDefault="00000000">
      <w:pPr>
        <w:spacing w:after="40"/>
        <w:jc w:val="center"/>
        <w:rPr>
          <w:lang w:val="ru-RU"/>
        </w:rPr>
      </w:pPr>
      <w:r w:rsidRPr="00145C6D">
        <w:rPr>
          <w:i/>
          <w:color w:val="999999"/>
          <w:sz w:val="16"/>
          <w:lang w:val="ru-RU"/>
        </w:rPr>
        <w:t xml:space="preserve">ИП Базаров Михаил </w:t>
      </w:r>
      <w:proofErr w:type="gramStart"/>
      <w:r w:rsidRPr="00145C6D">
        <w:rPr>
          <w:i/>
          <w:color w:val="999999"/>
          <w:sz w:val="16"/>
          <w:lang w:val="ru-RU"/>
        </w:rPr>
        <w:t>Мурадович  |</w:t>
      </w:r>
      <w:proofErr w:type="gramEnd"/>
      <w:r w:rsidRPr="00145C6D">
        <w:rPr>
          <w:i/>
          <w:color w:val="999999"/>
          <w:sz w:val="16"/>
          <w:lang w:val="ru-RU"/>
        </w:rPr>
        <w:t xml:space="preserve">  ОГРНИП 315645100001251</w:t>
      </w:r>
    </w:p>
    <w:p w:rsidR="003F0975" w:rsidRPr="00145C6D" w:rsidRDefault="00000000">
      <w:pPr>
        <w:spacing w:after="120"/>
        <w:jc w:val="center"/>
        <w:rPr>
          <w:lang w:val="ru-RU"/>
        </w:rPr>
      </w:pPr>
      <w:r w:rsidRPr="00145C6D">
        <w:rPr>
          <w:i/>
          <w:color w:val="999999"/>
          <w:sz w:val="16"/>
          <w:lang w:val="ru-RU"/>
        </w:rPr>
        <w:t>Документ создан специально для вас и не является публичной офертой</w:t>
      </w:r>
    </w:p>
    <w:sectPr w:rsidR="003F0975" w:rsidRPr="00145C6D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228857">
    <w:abstractNumId w:val="8"/>
  </w:num>
  <w:num w:numId="2" w16cid:durableId="786005348">
    <w:abstractNumId w:val="6"/>
  </w:num>
  <w:num w:numId="3" w16cid:durableId="1312445570">
    <w:abstractNumId w:val="5"/>
  </w:num>
  <w:num w:numId="4" w16cid:durableId="446121750">
    <w:abstractNumId w:val="4"/>
  </w:num>
  <w:num w:numId="5" w16cid:durableId="1855950">
    <w:abstractNumId w:val="7"/>
  </w:num>
  <w:num w:numId="6" w16cid:durableId="17779637">
    <w:abstractNumId w:val="3"/>
  </w:num>
  <w:num w:numId="7" w16cid:durableId="2025594785">
    <w:abstractNumId w:val="2"/>
  </w:num>
  <w:num w:numId="8" w16cid:durableId="1260866274">
    <w:abstractNumId w:val="1"/>
  </w:num>
  <w:num w:numId="9" w16cid:durableId="183272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5C6D"/>
    <w:rsid w:val="0015074B"/>
    <w:rsid w:val="0029639D"/>
    <w:rsid w:val="00326F90"/>
    <w:rsid w:val="003F097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4BFEB"/>
  <w14:defaultImageDpi w14:val="300"/>
  <w15:docId w15:val="{EC218A08-1F56-044C-B45F-A318B1DE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  <w:color w:val="333333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Михаил Базаров</cp:lastModifiedBy>
  <cp:revision>2</cp:revision>
  <dcterms:created xsi:type="dcterms:W3CDTF">2013-12-23T23:15:00Z</dcterms:created>
  <dcterms:modified xsi:type="dcterms:W3CDTF">2026-06-20T12:17:00Z</dcterms:modified>
  <cp:category/>
</cp:coreProperties>
</file>